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E4" w:rsidRDefault="00666B64">
      <w:pPr>
        <w:pStyle w:val="10"/>
        <w:keepNext/>
        <w:keepLines/>
        <w:shd w:val="clear" w:color="auto" w:fill="auto"/>
      </w:pPr>
      <w:bookmarkStart w:id="0" w:name="bookmark0"/>
      <w:r>
        <w:t>смоленское областное государственное бюджетное учреждение</w:t>
      </w:r>
      <w:r>
        <w:br/>
        <w:t>«</w:t>
      </w:r>
      <w:proofErr w:type="spellStart"/>
      <w:r>
        <w:t>Сычевский</w:t>
      </w:r>
      <w:proofErr w:type="spellEnd"/>
      <w:r>
        <w:t xml:space="preserve"> социально-реабилитационный центр для несовершеннолетних</w:t>
      </w:r>
      <w:bookmarkEnd w:id="0"/>
    </w:p>
    <w:p w:rsidR="000705E4" w:rsidRDefault="00666B64">
      <w:pPr>
        <w:pStyle w:val="30"/>
        <w:shd w:val="clear" w:color="auto" w:fill="auto"/>
        <w:spacing w:after="342"/>
      </w:pPr>
      <w:r>
        <w:t>«Дружба»</w:t>
      </w:r>
    </w:p>
    <w:p w:rsidR="000705E4" w:rsidRDefault="00666B64">
      <w:pPr>
        <w:pStyle w:val="40"/>
        <w:shd w:val="clear" w:color="auto" w:fill="auto"/>
        <w:spacing w:before="0"/>
        <w:ind w:right="2840"/>
      </w:pPr>
      <w:r>
        <w:t xml:space="preserve">215280 Смоленская область, город Сычевка, ул. </w:t>
      </w:r>
      <w:proofErr w:type="spellStart"/>
      <w:r>
        <w:t>Алексеевкого</w:t>
      </w:r>
      <w:proofErr w:type="spellEnd"/>
      <w:r>
        <w:t>, дом 9 тел/факс (48130) 4-24-39</w:t>
      </w:r>
    </w:p>
    <w:p w:rsidR="000705E4" w:rsidRDefault="00666B64">
      <w:pPr>
        <w:pStyle w:val="40"/>
        <w:shd w:val="clear" w:color="auto" w:fill="auto"/>
        <w:spacing w:before="0" w:after="716"/>
        <w:jc w:val="both"/>
      </w:pPr>
      <w:r>
        <w:t xml:space="preserve">электронный адрес - </w:t>
      </w:r>
      <w:hyperlink r:id="rId9" w:history="1">
        <w:r>
          <w:rPr>
            <w:rStyle w:val="a3"/>
            <w:lang w:val="en-US" w:eastAsia="en-US" w:bidi="en-US"/>
          </w:rPr>
          <w:t>dmjba</w:t>
        </w:r>
        <w:r w:rsidRPr="00FE2043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sychevka</w:t>
        </w:r>
        <w:r w:rsidRPr="00FE2043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rambler</w:t>
        </w:r>
        <w:r w:rsidRPr="00FE204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FE2043" w:rsidRDefault="00FE2043" w:rsidP="00FE2043">
      <w:pPr>
        <w:pStyle w:val="20"/>
        <w:shd w:val="clear" w:color="auto" w:fill="auto"/>
        <w:spacing w:before="0"/>
        <w:jc w:val="center"/>
      </w:pPr>
      <w:r>
        <w:t xml:space="preserve">                              </w:t>
      </w:r>
      <w:r w:rsidR="00BB2E79">
        <w:t xml:space="preserve">                         </w:t>
      </w:r>
      <w:r w:rsidR="00666B64">
        <w:t xml:space="preserve">Утверждено: </w:t>
      </w:r>
    </w:p>
    <w:p w:rsidR="000705E4" w:rsidRDefault="00FE2043" w:rsidP="00FE2043">
      <w:pPr>
        <w:pStyle w:val="20"/>
        <w:shd w:val="clear" w:color="auto" w:fill="auto"/>
        <w:spacing w:before="0"/>
        <w:jc w:val="left"/>
      </w:pPr>
      <w:r>
        <w:t xml:space="preserve">                                                                 </w:t>
      </w:r>
      <w:r w:rsidR="00BB2E79">
        <w:t xml:space="preserve">                            </w:t>
      </w:r>
      <w:r>
        <w:t>приказом директора</w:t>
      </w:r>
    </w:p>
    <w:p w:rsidR="00BB2E79" w:rsidRDefault="00BB2E79" w:rsidP="00BB2E79">
      <w:pPr>
        <w:pStyle w:val="20"/>
        <w:shd w:val="clear" w:color="auto" w:fill="auto"/>
        <w:spacing w:before="0" w:line="240" w:lineRule="auto"/>
        <w:ind w:right="495"/>
        <w:jc w:val="left"/>
      </w:pPr>
      <w:r>
        <w:t xml:space="preserve">                                                                                             СОГБУ СРЦН «Дружба</w:t>
      </w:r>
    </w:p>
    <w:p w:rsidR="00FE2043" w:rsidRDefault="00BB2E79" w:rsidP="00BB2E79">
      <w:pPr>
        <w:pStyle w:val="20"/>
        <w:shd w:val="clear" w:color="auto" w:fill="auto"/>
        <w:spacing w:before="0" w:line="240" w:lineRule="auto"/>
        <w:jc w:val="left"/>
      </w:pPr>
      <w:r>
        <w:t xml:space="preserve">                                                                                             </w:t>
      </w:r>
      <w:r w:rsidR="00666B64">
        <w:t xml:space="preserve">А.В. Серебренниковой </w:t>
      </w:r>
    </w:p>
    <w:p w:rsidR="000705E4" w:rsidRDefault="00FE2043" w:rsidP="00FE2043">
      <w:pPr>
        <w:pStyle w:val="20"/>
        <w:shd w:val="clear" w:color="auto" w:fill="auto"/>
        <w:spacing w:before="0" w:line="240" w:lineRule="auto"/>
        <w:jc w:val="left"/>
      </w:pPr>
      <w:r>
        <w:t xml:space="preserve">                                                                </w:t>
      </w:r>
      <w:r w:rsidR="00BB2E79">
        <w:t xml:space="preserve">                             от «04» марта 2019 г. № 85 ОД</w:t>
      </w:r>
    </w:p>
    <w:p w:rsidR="00FE2043" w:rsidRDefault="00FE2043" w:rsidP="00FE2043">
      <w:pPr>
        <w:pStyle w:val="20"/>
        <w:shd w:val="clear" w:color="auto" w:fill="auto"/>
        <w:spacing w:before="0" w:line="240" w:lineRule="auto"/>
        <w:jc w:val="left"/>
      </w:pPr>
    </w:p>
    <w:p w:rsidR="00FE2043" w:rsidRDefault="00FE2043" w:rsidP="00FE2043">
      <w:pPr>
        <w:pStyle w:val="20"/>
        <w:shd w:val="clear" w:color="auto" w:fill="auto"/>
        <w:spacing w:before="0" w:line="240" w:lineRule="auto"/>
        <w:jc w:val="left"/>
      </w:pPr>
    </w:p>
    <w:p w:rsidR="000705E4" w:rsidRDefault="00666B64">
      <w:pPr>
        <w:pStyle w:val="10"/>
        <w:keepNext/>
        <w:keepLines/>
        <w:shd w:val="clear" w:color="auto" w:fill="auto"/>
        <w:spacing w:line="280" w:lineRule="exact"/>
      </w:pPr>
      <w:bookmarkStart w:id="1" w:name="bookmark1"/>
      <w:r>
        <w:t>Положение о программах дополнительного образования детей</w:t>
      </w:r>
      <w:bookmarkEnd w:id="1"/>
    </w:p>
    <w:p w:rsidR="000705E4" w:rsidRDefault="00666B64">
      <w:pPr>
        <w:pStyle w:val="30"/>
        <w:shd w:val="clear" w:color="auto" w:fill="auto"/>
        <w:spacing w:after="0" w:line="326" w:lineRule="exact"/>
        <w:ind w:left="3300" w:right="3600"/>
        <w:jc w:val="left"/>
      </w:pPr>
      <w:r>
        <w:rPr>
          <w:rStyle w:val="31"/>
        </w:rPr>
        <w:t xml:space="preserve">в </w:t>
      </w:r>
      <w:r>
        <w:t xml:space="preserve">СОГБУ СРЦН «Дружба» </w:t>
      </w:r>
      <w:r>
        <w:rPr>
          <w:rStyle w:val="32"/>
          <w:b/>
          <w:bCs/>
        </w:rPr>
        <w:t>1. Общие положения</w:t>
      </w:r>
    </w:p>
    <w:p w:rsidR="000705E4" w:rsidRDefault="00666B64">
      <w:pPr>
        <w:pStyle w:val="20"/>
        <w:numPr>
          <w:ilvl w:val="0"/>
          <w:numId w:val="1"/>
        </w:numPr>
        <w:shd w:val="clear" w:color="auto" w:fill="auto"/>
        <w:tabs>
          <w:tab w:val="left" w:pos="608"/>
        </w:tabs>
        <w:spacing w:before="0"/>
        <w:jc w:val="both"/>
      </w:pPr>
      <w:r>
        <w:t>Настоящее Положение о программе дополнительного образования (далее</w:t>
      </w:r>
      <w:r w:rsidR="00BB2E79">
        <w:t xml:space="preserve"> </w:t>
      </w:r>
      <w:r>
        <w:t xml:space="preserve">- Положение) разработано в соответствии с требованиями Федерального закона от 29.12.2012 №273-Ф3 «Об образовании в Российской Федерации», </w:t>
      </w:r>
      <w:r w:rsidR="00BB2E79" w:rsidRPr="0041173F">
        <w:t xml:space="preserve">приказом Министерства </w:t>
      </w:r>
      <w:r w:rsidR="00BB2E79">
        <w:t>просвещения Российской Федерации от 09.11.2018 №196 «Об утверждении П</w:t>
      </w:r>
      <w:r w:rsidR="00BB2E79" w:rsidRPr="0041173F">
        <w:t>орядка организации и осуществления образовательной деятельности по дополнительным о</w:t>
      </w:r>
      <w:r w:rsidR="00BB2E79">
        <w:t xml:space="preserve">бщеобразовательным программам», </w:t>
      </w:r>
      <w:r>
        <w:t>Уставом СОГБУ СРЦН «Дружба».</w:t>
      </w:r>
    </w:p>
    <w:p w:rsidR="000705E4" w:rsidRDefault="00666B64">
      <w:pPr>
        <w:pStyle w:val="20"/>
        <w:numPr>
          <w:ilvl w:val="0"/>
          <w:numId w:val="1"/>
        </w:numPr>
        <w:shd w:val="clear" w:color="auto" w:fill="auto"/>
        <w:tabs>
          <w:tab w:val="left" w:pos="608"/>
        </w:tabs>
        <w:spacing w:before="0" w:after="333"/>
        <w:jc w:val="both"/>
      </w:pPr>
      <w:r>
        <w:t>Программа дополнительного образования (далее - Программа) - нормативный документ, определяющий объем, порядок, содержание изучения и преподавания курса дополнительного образования в Учреждении.</w:t>
      </w:r>
    </w:p>
    <w:p w:rsidR="000705E4" w:rsidRDefault="00666B64">
      <w:pPr>
        <w:pStyle w:val="50"/>
        <w:shd w:val="clear" w:color="auto" w:fill="auto"/>
        <w:spacing w:before="0" w:after="249" w:line="280" w:lineRule="exact"/>
        <w:ind w:left="4200"/>
      </w:pPr>
      <w:r>
        <w:t>2. Цели и задачи Программы</w:t>
      </w:r>
    </w:p>
    <w:p w:rsidR="000705E4" w:rsidRDefault="00666B64">
      <w:pPr>
        <w:pStyle w:val="20"/>
        <w:numPr>
          <w:ilvl w:val="1"/>
          <w:numId w:val="1"/>
        </w:numPr>
        <w:shd w:val="clear" w:color="auto" w:fill="auto"/>
        <w:tabs>
          <w:tab w:val="left" w:pos="608"/>
        </w:tabs>
        <w:spacing w:before="0"/>
        <w:jc w:val="both"/>
      </w:pPr>
      <w:r>
        <w:t>Целями и задачами Программы, в первую очередь, являются: формирование общей культуры личности, воспитание гражданственности, уважение к правам и свободам человека, любви к окружающей природе, Родине, семье, формирование здорового образа жизни. В связи с чем, содержание дополнительных общеобразовательных программ должно соответствовать:</w:t>
      </w:r>
    </w:p>
    <w:p w:rsidR="000705E4" w:rsidRDefault="00666B64">
      <w:pPr>
        <w:pStyle w:val="20"/>
        <w:numPr>
          <w:ilvl w:val="2"/>
          <w:numId w:val="1"/>
        </w:numPr>
        <w:shd w:val="clear" w:color="auto" w:fill="auto"/>
        <w:tabs>
          <w:tab w:val="left" w:pos="898"/>
        </w:tabs>
        <w:spacing w:before="0"/>
        <w:jc w:val="both"/>
      </w:pPr>
      <w:r>
        <w:t xml:space="preserve">Достижениям мировой культуры, российским традициям, </w:t>
      </w:r>
      <w:proofErr w:type="spellStart"/>
      <w:r>
        <w:t>культурно</w:t>
      </w:r>
      <w:r>
        <w:softHyphen/>
        <w:t>национальным</w:t>
      </w:r>
      <w:proofErr w:type="spellEnd"/>
      <w:r>
        <w:t xml:space="preserve"> особенностям нашего региона;</w:t>
      </w:r>
    </w:p>
    <w:p w:rsidR="000705E4" w:rsidRDefault="00666B64">
      <w:pPr>
        <w:pStyle w:val="20"/>
        <w:numPr>
          <w:ilvl w:val="2"/>
          <w:numId w:val="1"/>
        </w:numPr>
        <w:shd w:val="clear" w:color="auto" w:fill="auto"/>
        <w:tabs>
          <w:tab w:val="left" w:pos="757"/>
        </w:tabs>
        <w:spacing w:before="0"/>
        <w:jc w:val="both"/>
      </w:pPr>
      <w:bookmarkStart w:id="2" w:name="_GoBack"/>
      <w:bookmarkEnd w:id="2"/>
      <w:proofErr w:type="gramStart"/>
      <w:r>
        <w:t>Современным образовательным технологиям, отраженным в принципах обучения (индивидуальности, доступности, преемственности, результативности); формах и методах обучения (индивидуальных занятиях, конкурсах, соревнованиях,</w:t>
      </w:r>
      <w:r>
        <w:br w:type="page"/>
      </w:r>
      <w:proofErr w:type="gramEnd"/>
    </w:p>
    <w:p w:rsidR="000705E4" w:rsidRDefault="00666B64">
      <w:pPr>
        <w:pStyle w:val="20"/>
        <w:shd w:val="clear" w:color="auto" w:fill="auto"/>
        <w:spacing w:before="0" w:after="333"/>
        <w:jc w:val="both"/>
      </w:pPr>
      <w:proofErr w:type="gramStart"/>
      <w:r>
        <w:lastRenderedPageBreak/>
        <w:t>экскурсиях</w:t>
      </w:r>
      <w:proofErr w:type="gramEnd"/>
      <w:r>
        <w:t>, походах и т.д.); методах и формах контроля и управления образовательным процессом (анализе результатов деятельности детей); средствах обучения (перечне необходимого оборудования, инструментов и материалов в расчете на каждого обучающегося в объединении).</w:t>
      </w:r>
    </w:p>
    <w:p w:rsidR="000705E4" w:rsidRDefault="00666B64">
      <w:pPr>
        <w:pStyle w:val="50"/>
        <w:numPr>
          <w:ilvl w:val="0"/>
          <w:numId w:val="2"/>
        </w:numPr>
        <w:shd w:val="clear" w:color="auto" w:fill="auto"/>
        <w:tabs>
          <w:tab w:val="left" w:pos="3942"/>
        </w:tabs>
        <w:spacing w:before="0" w:after="253" w:line="280" w:lineRule="exact"/>
        <w:ind w:left="3260"/>
        <w:jc w:val="both"/>
      </w:pPr>
      <w:r>
        <w:t>Содержание Программы</w:t>
      </w:r>
    </w:p>
    <w:p w:rsidR="000705E4" w:rsidRDefault="00666B64" w:rsidP="00FE2043">
      <w:pPr>
        <w:pStyle w:val="20"/>
        <w:shd w:val="clear" w:color="auto" w:fill="auto"/>
        <w:tabs>
          <w:tab w:val="left" w:pos="805"/>
        </w:tabs>
        <w:spacing w:before="0" w:line="317" w:lineRule="exact"/>
        <w:jc w:val="both"/>
      </w:pPr>
      <w:r>
        <w:t xml:space="preserve">Содержание Программы должно быть направлено </w:t>
      </w:r>
      <w:proofErr w:type="gramStart"/>
      <w:r>
        <w:t>на</w:t>
      </w:r>
      <w:proofErr w:type="gramEnd"/>
      <w:r>
        <w:t>:</w:t>
      </w:r>
    </w:p>
    <w:p w:rsidR="000705E4" w:rsidRDefault="00FE2043">
      <w:pPr>
        <w:pStyle w:val="20"/>
        <w:shd w:val="clear" w:color="auto" w:fill="auto"/>
        <w:spacing w:before="0" w:line="317" w:lineRule="exact"/>
        <w:jc w:val="both"/>
      </w:pPr>
      <w:r>
        <w:t>3.1.1.</w:t>
      </w:r>
      <w:r w:rsidR="00666B64">
        <w:t xml:space="preserve"> Создание условий для развития личности ребенка;</w:t>
      </w:r>
    </w:p>
    <w:p w:rsidR="000705E4" w:rsidRDefault="00FE2043" w:rsidP="00FE2043">
      <w:pPr>
        <w:pStyle w:val="20"/>
        <w:shd w:val="clear" w:color="auto" w:fill="auto"/>
        <w:tabs>
          <w:tab w:val="left" w:pos="800"/>
        </w:tabs>
        <w:spacing w:before="0" w:line="317" w:lineRule="exact"/>
        <w:jc w:val="both"/>
      </w:pPr>
      <w:r>
        <w:t>3.1.2.</w:t>
      </w:r>
      <w:r w:rsidR="00666B64">
        <w:t xml:space="preserve"> Развитие мотивации личности ребенка к познанию и творчеству;</w:t>
      </w:r>
    </w:p>
    <w:p w:rsidR="000705E4" w:rsidRDefault="00FE2043" w:rsidP="00FE2043">
      <w:pPr>
        <w:pStyle w:val="20"/>
        <w:shd w:val="clear" w:color="auto" w:fill="auto"/>
        <w:tabs>
          <w:tab w:val="left" w:pos="800"/>
        </w:tabs>
        <w:spacing w:before="0" w:line="317" w:lineRule="exact"/>
        <w:jc w:val="both"/>
      </w:pPr>
      <w:r>
        <w:t>3.1.3.</w:t>
      </w:r>
      <w:r w:rsidR="00666B64">
        <w:t xml:space="preserve"> Обеспечение эмоционального благополучия ребенка;</w:t>
      </w:r>
    </w:p>
    <w:p w:rsidR="000705E4" w:rsidRDefault="00FE2043" w:rsidP="00FE2043">
      <w:pPr>
        <w:pStyle w:val="20"/>
        <w:shd w:val="clear" w:color="auto" w:fill="auto"/>
        <w:tabs>
          <w:tab w:val="left" w:pos="800"/>
        </w:tabs>
        <w:spacing w:before="0" w:line="317" w:lineRule="exact"/>
        <w:jc w:val="both"/>
      </w:pPr>
      <w:r>
        <w:t>3.1.4.</w:t>
      </w:r>
      <w:r w:rsidR="00666B64">
        <w:t xml:space="preserve"> Приобщение детей к общечеловеческим ценностям;</w:t>
      </w:r>
    </w:p>
    <w:p w:rsidR="000705E4" w:rsidRDefault="00FE2043" w:rsidP="00FE2043">
      <w:pPr>
        <w:pStyle w:val="20"/>
        <w:shd w:val="clear" w:color="auto" w:fill="auto"/>
        <w:tabs>
          <w:tab w:val="left" w:pos="800"/>
        </w:tabs>
        <w:spacing w:before="0" w:line="317" w:lineRule="exact"/>
        <w:jc w:val="both"/>
      </w:pPr>
      <w:r>
        <w:t>3.1.5.</w:t>
      </w:r>
      <w:r w:rsidR="00666B64">
        <w:t xml:space="preserve"> Профилактику асоциального поведения детей;</w:t>
      </w:r>
    </w:p>
    <w:p w:rsidR="000705E4" w:rsidRDefault="00666B64" w:rsidP="00666B64">
      <w:pPr>
        <w:pStyle w:val="20"/>
        <w:shd w:val="clear" w:color="auto" w:fill="auto"/>
        <w:tabs>
          <w:tab w:val="left" w:pos="805"/>
        </w:tabs>
        <w:spacing w:before="0" w:line="317" w:lineRule="exact"/>
        <w:jc w:val="both"/>
      </w:pPr>
      <w:r>
        <w:t>3.1.6. Создание условий для социального, культурного и профессиональног</w:t>
      </w:r>
      <w:r w:rsidR="00FE2043">
        <w:t>о</w:t>
      </w:r>
      <w:r>
        <w:t xml:space="preserve"> самоопределения, творческой самореализации личности ребенка, его интеграцию в системе мировой и отечественной культур;</w:t>
      </w:r>
    </w:p>
    <w:p w:rsidR="000705E4" w:rsidRDefault="00666B64" w:rsidP="00666B64">
      <w:pPr>
        <w:pStyle w:val="20"/>
        <w:shd w:val="clear" w:color="auto" w:fill="auto"/>
        <w:tabs>
          <w:tab w:val="left" w:pos="805"/>
        </w:tabs>
        <w:spacing w:before="0" w:line="317" w:lineRule="exact"/>
        <w:jc w:val="both"/>
      </w:pPr>
      <w:r>
        <w:t>3.1.7. Укрепление психического и физического здоровья детей;</w:t>
      </w:r>
    </w:p>
    <w:p w:rsidR="000705E4" w:rsidRDefault="00666B64" w:rsidP="00666B64">
      <w:pPr>
        <w:pStyle w:val="20"/>
        <w:shd w:val="clear" w:color="auto" w:fill="auto"/>
        <w:tabs>
          <w:tab w:val="left" w:pos="805"/>
        </w:tabs>
        <w:spacing w:before="0" w:after="330" w:line="317" w:lineRule="exact"/>
        <w:jc w:val="both"/>
      </w:pPr>
      <w:r>
        <w:t>3.1.8.Взаимодействие специалистов Учреждения с семьей.</w:t>
      </w:r>
    </w:p>
    <w:p w:rsidR="000705E4" w:rsidRDefault="00666B64">
      <w:pPr>
        <w:pStyle w:val="50"/>
        <w:numPr>
          <w:ilvl w:val="0"/>
          <w:numId w:val="2"/>
        </w:numPr>
        <w:shd w:val="clear" w:color="auto" w:fill="auto"/>
        <w:tabs>
          <w:tab w:val="left" w:pos="3263"/>
        </w:tabs>
        <w:spacing w:before="0" w:after="249" w:line="280" w:lineRule="exact"/>
        <w:ind w:left="2580"/>
        <w:jc w:val="both"/>
      </w:pPr>
      <w:r>
        <w:t>Технология разработки Программы</w:t>
      </w:r>
    </w:p>
    <w:p w:rsidR="000705E4" w:rsidRDefault="00666B64">
      <w:pPr>
        <w:pStyle w:val="20"/>
        <w:numPr>
          <w:ilvl w:val="1"/>
          <w:numId w:val="2"/>
        </w:numPr>
        <w:shd w:val="clear" w:color="auto" w:fill="auto"/>
        <w:tabs>
          <w:tab w:val="left" w:pos="805"/>
        </w:tabs>
        <w:spacing w:before="0"/>
        <w:jc w:val="both"/>
      </w:pPr>
      <w:r>
        <w:t>Программа разрабатывается специалистами и воспитателями центра по определенному курсу дополнительного образования детей, на учебный год или ступень обучения.</w:t>
      </w:r>
    </w:p>
    <w:p w:rsidR="000705E4" w:rsidRDefault="00666B64">
      <w:pPr>
        <w:pStyle w:val="20"/>
        <w:numPr>
          <w:ilvl w:val="1"/>
          <w:numId w:val="2"/>
        </w:numPr>
        <w:shd w:val="clear" w:color="auto" w:fill="auto"/>
        <w:tabs>
          <w:tab w:val="left" w:pos="810"/>
        </w:tabs>
        <w:spacing w:before="0" w:after="333"/>
        <w:jc w:val="both"/>
      </w:pPr>
      <w:r>
        <w:t>Допускается разработка Программы коллективом педагогов одного направления. Данное решение должно быть принято коллегиально и утверждено директором СОГБУ СРЦН «Дружба».</w:t>
      </w:r>
    </w:p>
    <w:p w:rsidR="000705E4" w:rsidRDefault="00666B64">
      <w:pPr>
        <w:pStyle w:val="50"/>
        <w:numPr>
          <w:ilvl w:val="0"/>
          <w:numId w:val="2"/>
        </w:numPr>
        <w:shd w:val="clear" w:color="auto" w:fill="auto"/>
        <w:tabs>
          <w:tab w:val="left" w:pos="3388"/>
        </w:tabs>
        <w:spacing w:before="0" w:after="282" w:line="280" w:lineRule="exact"/>
        <w:ind w:left="3020"/>
        <w:jc w:val="both"/>
      </w:pPr>
      <w:r>
        <w:t>Структура Программы</w:t>
      </w:r>
    </w:p>
    <w:p w:rsidR="000705E4" w:rsidRDefault="00666B64">
      <w:pPr>
        <w:pStyle w:val="20"/>
        <w:numPr>
          <w:ilvl w:val="1"/>
          <w:numId w:val="2"/>
        </w:numPr>
        <w:shd w:val="clear" w:color="auto" w:fill="auto"/>
        <w:tabs>
          <w:tab w:val="left" w:pos="589"/>
        </w:tabs>
        <w:spacing w:before="0" w:line="280" w:lineRule="exact"/>
        <w:jc w:val="both"/>
      </w:pPr>
      <w:r>
        <w:t>Программа включает в себя следующие разделы:</w:t>
      </w:r>
    </w:p>
    <w:p w:rsidR="000705E4" w:rsidRDefault="00666B64">
      <w:pPr>
        <w:pStyle w:val="20"/>
        <w:numPr>
          <w:ilvl w:val="2"/>
          <w:numId w:val="2"/>
        </w:numPr>
        <w:shd w:val="clear" w:color="auto" w:fill="auto"/>
        <w:tabs>
          <w:tab w:val="left" w:pos="800"/>
        </w:tabs>
        <w:spacing w:before="0" w:line="326" w:lineRule="exact"/>
        <w:jc w:val="both"/>
      </w:pPr>
      <w:r>
        <w:t>Титульный лист.</w:t>
      </w:r>
    </w:p>
    <w:p w:rsidR="000705E4" w:rsidRDefault="00666B64">
      <w:pPr>
        <w:pStyle w:val="20"/>
        <w:numPr>
          <w:ilvl w:val="2"/>
          <w:numId w:val="2"/>
        </w:numPr>
        <w:shd w:val="clear" w:color="auto" w:fill="auto"/>
        <w:tabs>
          <w:tab w:val="left" w:pos="800"/>
        </w:tabs>
        <w:spacing w:before="0" w:line="326" w:lineRule="exact"/>
        <w:jc w:val="both"/>
      </w:pPr>
      <w:r>
        <w:t>Пояснительную записку.</w:t>
      </w:r>
    </w:p>
    <w:p w:rsidR="000705E4" w:rsidRDefault="00666B64">
      <w:pPr>
        <w:pStyle w:val="20"/>
        <w:numPr>
          <w:ilvl w:val="2"/>
          <w:numId w:val="2"/>
        </w:numPr>
        <w:shd w:val="clear" w:color="auto" w:fill="auto"/>
        <w:tabs>
          <w:tab w:val="left" w:pos="800"/>
        </w:tabs>
        <w:spacing w:before="0" w:line="326" w:lineRule="exact"/>
        <w:jc w:val="both"/>
      </w:pPr>
      <w:r>
        <w:t>Учебный план.</w:t>
      </w:r>
    </w:p>
    <w:p w:rsidR="000705E4" w:rsidRDefault="00666B64">
      <w:pPr>
        <w:pStyle w:val="20"/>
        <w:numPr>
          <w:ilvl w:val="2"/>
          <w:numId w:val="2"/>
        </w:numPr>
        <w:shd w:val="clear" w:color="auto" w:fill="auto"/>
        <w:tabs>
          <w:tab w:val="left" w:pos="800"/>
        </w:tabs>
        <w:spacing w:before="0" w:line="326" w:lineRule="exact"/>
        <w:jc w:val="both"/>
      </w:pPr>
      <w:r>
        <w:t>Календарный учебный график.</w:t>
      </w:r>
    </w:p>
    <w:p w:rsidR="000705E4" w:rsidRDefault="00666B64">
      <w:pPr>
        <w:pStyle w:val="20"/>
        <w:numPr>
          <w:ilvl w:val="2"/>
          <w:numId w:val="2"/>
        </w:numPr>
        <w:shd w:val="clear" w:color="auto" w:fill="auto"/>
        <w:tabs>
          <w:tab w:val="left" w:pos="800"/>
        </w:tabs>
        <w:spacing w:before="0" w:line="326" w:lineRule="exact"/>
        <w:jc w:val="both"/>
      </w:pPr>
      <w:r>
        <w:t>Содержание изучаемого курса.</w:t>
      </w:r>
    </w:p>
    <w:p w:rsidR="000705E4" w:rsidRDefault="00666B64">
      <w:pPr>
        <w:pStyle w:val="20"/>
        <w:numPr>
          <w:ilvl w:val="2"/>
          <w:numId w:val="2"/>
        </w:numPr>
        <w:shd w:val="clear" w:color="auto" w:fill="auto"/>
        <w:tabs>
          <w:tab w:val="left" w:pos="800"/>
        </w:tabs>
        <w:spacing w:before="0" w:line="326" w:lineRule="exact"/>
        <w:jc w:val="both"/>
      </w:pPr>
      <w:r>
        <w:t>Тематическое планирование.</w:t>
      </w:r>
    </w:p>
    <w:p w:rsidR="000705E4" w:rsidRDefault="00666B64">
      <w:pPr>
        <w:pStyle w:val="20"/>
        <w:numPr>
          <w:ilvl w:val="2"/>
          <w:numId w:val="2"/>
        </w:numPr>
        <w:shd w:val="clear" w:color="auto" w:fill="auto"/>
        <w:tabs>
          <w:tab w:val="left" w:pos="800"/>
        </w:tabs>
        <w:spacing w:before="0" w:line="326" w:lineRule="exact"/>
        <w:jc w:val="both"/>
      </w:pPr>
      <w:r>
        <w:t>Методическое обеспечение образовательного процесса по Программе.</w:t>
      </w:r>
    </w:p>
    <w:p w:rsidR="000705E4" w:rsidRDefault="00666B64">
      <w:pPr>
        <w:pStyle w:val="20"/>
        <w:numPr>
          <w:ilvl w:val="2"/>
          <w:numId w:val="2"/>
        </w:numPr>
        <w:shd w:val="clear" w:color="auto" w:fill="auto"/>
        <w:tabs>
          <w:tab w:val="left" w:pos="800"/>
        </w:tabs>
        <w:spacing w:before="0" w:after="282" w:line="280" w:lineRule="exact"/>
        <w:jc w:val="both"/>
      </w:pPr>
      <w:r>
        <w:t>Список литературы.</w:t>
      </w:r>
    </w:p>
    <w:p w:rsidR="000705E4" w:rsidRDefault="00666B64">
      <w:pPr>
        <w:pStyle w:val="50"/>
        <w:numPr>
          <w:ilvl w:val="0"/>
          <w:numId w:val="5"/>
        </w:numPr>
        <w:shd w:val="clear" w:color="auto" w:fill="auto"/>
        <w:tabs>
          <w:tab w:val="left" w:pos="1445"/>
        </w:tabs>
        <w:spacing w:before="0" w:after="253" w:line="280" w:lineRule="exact"/>
        <w:ind w:left="720"/>
        <w:jc w:val="both"/>
      </w:pPr>
      <w:r>
        <w:t>Оформление и содержание структурных элементов Программы</w:t>
      </w:r>
    </w:p>
    <w:p w:rsidR="000705E4" w:rsidRDefault="00666B64">
      <w:pPr>
        <w:pStyle w:val="20"/>
        <w:numPr>
          <w:ilvl w:val="0"/>
          <w:numId w:val="6"/>
        </w:numPr>
        <w:shd w:val="clear" w:color="auto" w:fill="auto"/>
        <w:tabs>
          <w:tab w:val="left" w:pos="594"/>
        </w:tabs>
        <w:spacing w:before="0" w:line="317" w:lineRule="exact"/>
        <w:jc w:val="both"/>
      </w:pPr>
      <w:r>
        <w:t>На титульном листе рекомендуется указывать:</w:t>
      </w:r>
    </w:p>
    <w:p w:rsidR="000705E4" w:rsidRDefault="00666B64">
      <w:pPr>
        <w:pStyle w:val="20"/>
        <w:numPr>
          <w:ilvl w:val="0"/>
          <w:numId w:val="7"/>
        </w:numPr>
        <w:shd w:val="clear" w:color="auto" w:fill="auto"/>
        <w:tabs>
          <w:tab w:val="left" w:pos="267"/>
        </w:tabs>
        <w:spacing w:before="0" w:line="317" w:lineRule="exact"/>
        <w:jc w:val="both"/>
      </w:pPr>
      <w:r>
        <w:t>Наименование образовательного учреждения;</w:t>
      </w:r>
    </w:p>
    <w:p w:rsidR="000705E4" w:rsidRDefault="00666B64">
      <w:pPr>
        <w:pStyle w:val="20"/>
        <w:numPr>
          <w:ilvl w:val="0"/>
          <w:numId w:val="7"/>
        </w:numPr>
        <w:shd w:val="clear" w:color="auto" w:fill="auto"/>
        <w:tabs>
          <w:tab w:val="left" w:pos="267"/>
        </w:tabs>
        <w:spacing w:before="0" w:line="317" w:lineRule="exact"/>
        <w:jc w:val="both"/>
      </w:pPr>
      <w:r>
        <w:t>Где, когда и кем утверждена Программа;</w:t>
      </w:r>
    </w:p>
    <w:p w:rsidR="000705E4" w:rsidRDefault="00666B64">
      <w:pPr>
        <w:pStyle w:val="20"/>
        <w:numPr>
          <w:ilvl w:val="0"/>
          <w:numId w:val="7"/>
        </w:numPr>
        <w:shd w:val="clear" w:color="auto" w:fill="auto"/>
        <w:tabs>
          <w:tab w:val="left" w:pos="277"/>
        </w:tabs>
        <w:spacing w:before="0" w:line="317" w:lineRule="exact"/>
        <w:jc w:val="both"/>
      </w:pPr>
      <w:r>
        <w:t>Название Программы;</w:t>
      </w:r>
    </w:p>
    <w:p w:rsidR="000705E4" w:rsidRDefault="00666B64">
      <w:pPr>
        <w:pStyle w:val="20"/>
        <w:numPr>
          <w:ilvl w:val="0"/>
          <w:numId w:val="8"/>
        </w:numPr>
        <w:shd w:val="clear" w:color="auto" w:fill="auto"/>
        <w:tabs>
          <w:tab w:val="left" w:pos="282"/>
        </w:tabs>
        <w:spacing w:before="0"/>
        <w:jc w:val="both"/>
      </w:pPr>
      <w:r>
        <w:t>Возраст детей, на которых рассчитана Программа;</w:t>
      </w:r>
    </w:p>
    <w:p w:rsidR="000705E4" w:rsidRDefault="00666B64">
      <w:pPr>
        <w:pStyle w:val="20"/>
        <w:numPr>
          <w:ilvl w:val="0"/>
          <w:numId w:val="8"/>
        </w:numPr>
        <w:shd w:val="clear" w:color="auto" w:fill="auto"/>
        <w:tabs>
          <w:tab w:val="left" w:pos="282"/>
        </w:tabs>
        <w:spacing w:before="0"/>
        <w:jc w:val="both"/>
      </w:pPr>
      <w:r>
        <w:lastRenderedPageBreak/>
        <w:t>Срок реализации Программы;</w:t>
      </w:r>
    </w:p>
    <w:p w:rsidR="000705E4" w:rsidRDefault="00666B64">
      <w:pPr>
        <w:pStyle w:val="20"/>
        <w:numPr>
          <w:ilvl w:val="0"/>
          <w:numId w:val="8"/>
        </w:numPr>
        <w:shd w:val="clear" w:color="auto" w:fill="auto"/>
        <w:tabs>
          <w:tab w:val="left" w:pos="282"/>
        </w:tabs>
        <w:spacing w:before="0"/>
        <w:jc w:val="both"/>
      </w:pPr>
      <w:r>
        <w:t>Ф.И.О., должность разработчика Программы;</w:t>
      </w:r>
    </w:p>
    <w:p w:rsidR="000705E4" w:rsidRDefault="00666B64">
      <w:pPr>
        <w:pStyle w:val="20"/>
        <w:numPr>
          <w:ilvl w:val="0"/>
          <w:numId w:val="8"/>
        </w:numPr>
        <w:shd w:val="clear" w:color="auto" w:fill="auto"/>
        <w:tabs>
          <w:tab w:val="left" w:pos="282"/>
        </w:tabs>
        <w:spacing w:before="0"/>
        <w:jc w:val="both"/>
      </w:pPr>
      <w:r>
        <w:t>Название города, населенного пункта, в котором реализуется Программа;</w:t>
      </w:r>
    </w:p>
    <w:p w:rsidR="000705E4" w:rsidRDefault="00666B64">
      <w:pPr>
        <w:pStyle w:val="20"/>
        <w:shd w:val="clear" w:color="auto" w:fill="auto"/>
        <w:spacing w:before="0"/>
        <w:jc w:val="both"/>
      </w:pPr>
      <w:r>
        <w:t>-Год разработки Программы.</w:t>
      </w:r>
    </w:p>
    <w:p w:rsidR="000705E4" w:rsidRDefault="00666B64">
      <w:pPr>
        <w:pStyle w:val="20"/>
        <w:numPr>
          <w:ilvl w:val="0"/>
          <w:numId w:val="9"/>
        </w:numPr>
        <w:shd w:val="clear" w:color="auto" w:fill="auto"/>
        <w:tabs>
          <w:tab w:val="left" w:pos="594"/>
        </w:tabs>
        <w:spacing w:before="0"/>
        <w:jc w:val="both"/>
      </w:pPr>
      <w:r>
        <w:t>В пояснительной записке к Программе следует раскрыть:</w:t>
      </w:r>
    </w:p>
    <w:p w:rsidR="000705E4" w:rsidRDefault="00666B64">
      <w:pPr>
        <w:pStyle w:val="20"/>
        <w:numPr>
          <w:ilvl w:val="0"/>
          <w:numId w:val="8"/>
        </w:numPr>
        <w:shd w:val="clear" w:color="auto" w:fill="auto"/>
        <w:tabs>
          <w:tab w:val="left" w:pos="282"/>
        </w:tabs>
        <w:spacing w:before="0"/>
        <w:jc w:val="both"/>
      </w:pPr>
      <w:r>
        <w:t>Направленность Программы;</w:t>
      </w:r>
    </w:p>
    <w:p w:rsidR="000705E4" w:rsidRDefault="00666B64">
      <w:pPr>
        <w:pStyle w:val="20"/>
        <w:numPr>
          <w:ilvl w:val="0"/>
          <w:numId w:val="8"/>
        </w:numPr>
        <w:shd w:val="clear" w:color="auto" w:fill="auto"/>
        <w:tabs>
          <w:tab w:val="left" w:pos="282"/>
        </w:tabs>
        <w:spacing w:before="0"/>
        <w:jc w:val="both"/>
      </w:pPr>
      <w:r>
        <w:t>Новизну, актуальность, педагогическую целесообразность;</w:t>
      </w:r>
    </w:p>
    <w:p w:rsidR="000705E4" w:rsidRDefault="00666B64">
      <w:pPr>
        <w:pStyle w:val="20"/>
        <w:numPr>
          <w:ilvl w:val="0"/>
          <w:numId w:val="8"/>
        </w:numPr>
        <w:shd w:val="clear" w:color="auto" w:fill="auto"/>
        <w:tabs>
          <w:tab w:val="left" w:pos="282"/>
        </w:tabs>
        <w:spacing w:before="0"/>
        <w:jc w:val="both"/>
      </w:pPr>
      <w:r>
        <w:t>Цель и задачи Программы;</w:t>
      </w:r>
    </w:p>
    <w:p w:rsidR="000705E4" w:rsidRDefault="00666B64">
      <w:pPr>
        <w:pStyle w:val="20"/>
        <w:numPr>
          <w:ilvl w:val="0"/>
          <w:numId w:val="8"/>
        </w:numPr>
        <w:shd w:val="clear" w:color="auto" w:fill="auto"/>
        <w:tabs>
          <w:tab w:val="left" w:pos="282"/>
        </w:tabs>
        <w:spacing w:before="0"/>
        <w:jc w:val="both"/>
      </w:pPr>
      <w:r>
        <w:t>Отличительные особенности данной Программы от уже существующих программ;</w:t>
      </w:r>
    </w:p>
    <w:p w:rsidR="000705E4" w:rsidRDefault="00666B64">
      <w:pPr>
        <w:pStyle w:val="20"/>
        <w:numPr>
          <w:ilvl w:val="0"/>
          <w:numId w:val="8"/>
        </w:numPr>
        <w:shd w:val="clear" w:color="auto" w:fill="auto"/>
        <w:tabs>
          <w:tab w:val="left" w:pos="282"/>
        </w:tabs>
        <w:spacing w:before="0"/>
        <w:jc w:val="both"/>
      </w:pPr>
      <w:r>
        <w:t>Возраст детей, участвующих в реализации данной Программы;</w:t>
      </w:r>
    </w:p>
    <w:p w:rsidR="000705E4" w:rsidRDefault="00666B64">
      <w:pPr>
        <w:pStyle w:val="20"/>
        <w:numPr>
          <w:ilvl w:val="0"/>
          <w:numId w:val="8"/>
        </w:numPr>
        <w:shd w:val="clear" w:color="auto" w:fill="auto"/>
        <w:tabs>
          <w:tab w:val="left" w:pos="282"/>
        </w:tabs>
        <w:spacing w:before="0"/>
        <w:jc w:val="both"/>
      </w:pPr>
      <w:r>
        <w:t>Сроки реализации Программы (продолжительность образовательного процесса, этапы);</w:t>
      </w:r>
    </w:p>
    <w:p w:rsidR="000705E4" w:rsidRDefault="00666B64">
      <w:pPr>
        <w:pStyle w:val="20"/>
        <w:numPr>
          <w:ilvl w:val="0"/>
          <w:numId w:val="8"/>
        </w:numPr>
        <w:shd w:val="clear" w:color="auto" w:fill="auto"/>
        <w:tabs>
          <w:tab w:val="left" w:pos="282"/>
        </w:tabs>
        <w:spacing w:before="0"/>
        <w:jc w:val="both"/>
      </w:pPr>
      <w:r>
        <w:t>Ожидаемые результаты и способы определения их результативности;</w:t>
      </w:r>
    </w:p>
    <w:p w:rsidR="000705E4" w:rsidRDefault="00666B64">
      <w:pPr>
        <w:pStyle w:val="20"/>
        <w:numPr>
          <w:ilvl w:val="0"/>
          <w:numId w:val="8"/>
        </w:numPr>
        <w:shd w:val="clear" w:color="auto" w:fill="auto"/>
        <w:tabs>
          <w:tab w:val="left" w:pos="488"/>
        </w:tabs>
        <w:spacing w:before="0"/>
        <w:jc w:val="both"/>
      </w:pPr>
      <w:r>
        <w:t>Формы подведения итогов реализации Программы (выставки, фестивали, соревнования, учебно-исследовательские конференции и т.д.).</w:t>
      </w:r>
    </w:p>
    <w:p w:rsidR="000705E4" w:rsidRDefault="00666B64">
      <w:pPr>
        <w:pStyle w:val="20"/>
        <w:shd w:val="clear" w:color="auto" w:fill="auto"/>
        <w:spacing w:before="0"/>
        <w:jc w:val="both"/>
      </w:pPr>
      <w:r>
        <w:t>6.3 Учебный план должен содержать:</w:t>
      </w:r>
    </w:p>
    <w:p w:rsidR="000705E4" w:rsidRDefault="00666B64">
      <w:pPr>
        <w:pStyle w:val="20"/>
        <w:numPr>
          <w:ilvl w:val="0"/>
          <w:numId w:val="8"/>
        </w:numPr>
        <w:shd w:val="clear" w:color="auto" w:fill="auto"/>
        <w:tabs>
          <w:tab w:val="left" w:pos="282"/>
        </w:tabs>
        <w:spacing w:before="0"/>
        <w:jc w:val="both"/>
      </w:pPr>
      <w:r>
        <w:t>Перечень разделов и тем;</w:t>
      </w:r>
    </w:p>
    <w:p w:rsidR="000705E4" w:rsidRDefault="00666B64">
      <w:pPr>
        <w:pStyle w:val="20"/>
        <w:numPr>
          <w:ilvl w:val="0"/>
          <w:numId w:val="8"/>
        </w:numPr>
        <w:shd w:val="clear" w:color="auto" w:fill="auto"/>
        <w:tabs>
          <w:tab w:val="left" w:pos="272"/>
        </w:tabs>
        <w:spacing w:before="0"/>
        <w:jc w:val="both"/>
      </w:pPr>
      <w:r>
        <w:t>Количество часов по каждой теме.</w:t>
      </w:r>
    </w:p>
    <w:p w:rsidR="000705E4" w:rsidRDefault="00666B64">
      <w:pPr>
        <w:pStyle w:val="20"/>
        <w:numPr>
          <w:ilvl w:val="0"/>
          <w:numId w:val="10"/>
        </w:numPr>
        <w:shd w:val="clear" w:color="auto" w:fill="auto"/>
        <w:tabs>
          <w:tab w:val="left" w:pos="713"/>
        </w:tabs>
        <w:spacing w:before="0"/>
        <w:jc w:val="both"/>
      </w:pPr>
      <w:r>
        <w:t>Календарный учебный график Программы должен содержать:</w:t>
      </w:r>
    </w:p>
    <w:p w:rsidR="000705E4" w:rsidRDefault="00666B64">
      <w:pPr>
        <w:pStyle w:val="20"/>
        <w:numPr>
          <w:ilvl w:val="0"/>
          <w:numId w:val="8"/>
        </w:numPr>
        <w:shd w:val="clear" w:color="auto" w:fill="auto"/>
        <w:tabs>
          <w:tab w:val="left" w:pos="272"/>
        </w:tabs>
        <w:spacing w:before="0"/>
        <w:jc w:val="both"/>
      </w:pPr>
      <w:r>
        <w:t>Перечень разделов, тем;</w:t>
      </w:r>
    </w:p>
    <w:p w:rsidR="000705E4" w:rsidRDefault="00666B64">
      <w:pPr>
        <w:pStyle w:val="20"/>
        <w:numPr>
          <w:ilvl w:val="0"/>
          <w:numId w:val="8"/>
        </w:numPr>
        <w:shd w:val="clear" w:color="auto" w:fill="auto"/>
        <w:tabs>
          <w:tab w:val="left" w:pos="272"/>
        </w:tabs>
        <w:spacing w:before="0"/>
        <w:jc w:val="both"/>
      </w:pPr>
      <w:r>
        <w:t>Количество часов по каждой теме и разделу.</w:t>
      </w:r>
    </w:p>
    <w:p w:rsidR="000705E4" w:rsidRDefault="00666B64">
      <w:pPr>
        <w:pStyle w:val="20"/>
        <w:numPr>
          <w:ilvl w:val="0"/>
          <w:numId w:val="8"/>
        </w:numPr>
        <w:shd w:val="clear" w:color="auto" w:fill="auto"/>
        <w:tabs>
          <w:tab w:val="left" w:pos="282"/>
        </w:tabs>
        <w:spacing w:before="0"/>
        <w:jc w:val="both"/>
      </w:pPr>
      <w:r>
        <w:t>Количество часов, отведенных на практическую, продуктивную деятельность детей, в том числе на конкурсы, соревнования, конференции, семинары и т.д.</w:t>
      </w:r>
    </w:p>
    <w:p w:rsidR="000705E4" w:rsidRDefault="00666B64">
      <w:pPr>
        <w:pStyle w:val="20"/>
        <w:numPr>
          <w:ilvl w:val="0"/>
          <w:numId w:val="10"/>
        </w:numPr>
        <w:shd w:val="clear" w:color="auto" w:fill="auto"/>
        <w:tabs>
          <w:tab w:val="left" w:pos="594"/>
        </w:tabs>
        <w:spacing w:before="0"/>
        <w:jc w:val="both"/>
      </w:pPr>
      <w:r>
        <w:t>Содержание Программы отражается через краткое описание тем (теоретических и практических видов занятий).</w:t>
      </w:r>
    </w:p>
    <w:p w:rsidR="000705E4" w:rsidRDefault="00666B64">
      <w:pPr>
        <w:pStyle w:val="20"/>
        <w:numPr>
          <w:ilvl w:val="0"/>
          <w:numId w:val="10"/>
        </w:numPr>
        <w:shd w:val="clear" w:color="auto" w:fill="auto"/>
        <w:tabs>
          <w:tab w:val="left" w:pos="594"/>
        </w:tabs>
        <w:spacing w:before="0"/>
        <w:jc w:val="both"/>
      </w:pPr>
      <w:r>
        <w:t>Методическое обеспечение образовательного процесса по Программе:</w:t>
      </w:r>
    </w:p>
    <w:p w:rsidR="000705E4" w:rsidRDefault="00666B64">
      <w:pPr>
        <w:pStyle w:val="20"/>
        <w:numPr>
          <w:ilvl w:val="0"/>
          <w:numId w:val="8"/>
        </w:numPr>
        <w:shd w:val="clear" w:color="auto" w:fill="auto"/>
        <w:tabs>
          <w:tab w:val="left" w:pos="277"/>
        </w:tabs>
        <w:spacing w:before="0"/>
        <w:jc w:val="both"/>
      </w:pPr>
      <w:proofErr w:type="gramStart"/>
      <w:r>
        <w:t>Обеспечение Программы методическими видами продукции (разработки игр, бесед, походов, экскурсий, конкурсов, конференций и т.д.);</w:t>
      </w:r>
      <w:proofErr w:type="gramEnd"/>
    </w:p>
    <w:p w:rsidR="000705E4" w:rsidRDefault="00666B64">
      <w:pPr>
        <w:pStyle w:val="20"/>
        <w:numPr>
          <w:ilvl w:val="0"/>
          <w:numId w:val="8"/>
        </w:numPr>
        <w:shd w:val="clear" w:color="auto" w:fill="auto"/>
        <w:tabs>
          <w:tab w:val="left" w:pos="277"/>
        </w:tabs>
        <w:spacing w:before="0"/>
        <w:jc w:val="both"/>
      </w:pPr>
      <w:r>
        <w:t>Рекомендации по проведению лабораторных и практических работ, по постановке экспериментов или опытов и т.д.;</w:t>
      </w:r>
    </w:p>
    <w:p w:rsidR="000705E4" w:rsidRDefault="00666B64">
      <w:pPr>
        <w:pStyle w:val="20"/>
        <w:numPr>
          <w:ilvl w:val="0"/>
          <w:numId w:val="8"/>
        </w:numPr>
        <w:shd w:val="clear" w:color="auto" w:fill="auto"/>
        <w:tabs>
          <w:tab w:val="left" w:pos="286"/>
        </w:tabs>
        <w:spacing w:before="0"/>
        <w:jc w:val="both"/>
      </w:pPr>
      <w:r>
        <w:t>Дидактический и лекционный материалы, методики по исследовательской работе, тематика опытнической или исследовательской работы и т.д.</w:t>
      </w:r>
    </w:p>
    <w:p w:rsidR="000705E4" w:rsidRDefault="00666B64">
      <w:pPr>
        <w:pStyle w:val="20"/>
        <w:numPr>
          <w:ilvl w:val="0"/>
          <w:numId w:val="10"/>
        </w:numPr>
        <w:shd w:val="clear" w:color="auto" w:fill="auto"/>
        <w:tabs>
          <w:tab w:val="left" w:pos="594"/>
        </w:tabs>
        <w:spacing w:before="0" w:after="240"/>
        <w:jc w:val="both"/>
      </w:pPr>
      <w:r>
        <w:t>Список литературы.</w:t>
      </w:r>
    </w:p>
    <w:p w:rsidR="000705E4" w:rsidRDefault="00666B64">
      <w:pPr>
        <w:pStyle w:val="50"/>
        <w:shd w:val="clear" w:color="auto" w:fill="auto"/>
        <w:spacing w:before="0" w:after="0" w:line="322" w:lineRule="exact"/>
        <w:jc w:val="center"/>
      </w:pPr>
      <w:r>
        <w:rPr>
          <w:rStyle w:val="52"/>
        </w:rPr>
        <w:t>6</w:t>
      </w:r>
      <w:r>
        <w:rPr>
          <w:rStyle w:val="510pt"/>
        </w:rPr>
        <w:t>.</w:t>
      </w:r>
      <w:r>
        <w:rPr>
          <w:rStyle w:val="52"/>
        </w:rPr>
        <w:t>5</w:t>
      </w:r>
      <w:r>
        <w:rPr>
          <w:rStyle w:val="510pt"/>
        </w:rPr>
        <w:t xml:space="preserve">. </w:t>
      </w:r>
      <w:r w:rsidR="00FE2043">
        <w:t>Утверждение Программ</w:t>
      </w:r>
      <w:r>
        <w:t>ы</w:t>
      </w:r>
    </w:p>
    <w:p w:rsidR="000705E4" w:rsidRDefault="00666B64">
      <w:pPr>
        <w:pStyle w:val="20"/>
        <w:numPr>
          <w:ilvl w:val="1"/>
          <w:numId w:val="10"/>
        </w:numPr>
        <w:shd w:val="clear" w:color="auto" w:fill="auto"/>
        <w:tabs>
          <w:tab w:val="left" w:pos="589"/>
        </w:tabs>
        <w:spacing w:before="0"/>
        <w:jc w:val="both"/>
      </w:pPr>
      <w:r>
        <w:t>Программа утверждается директором учреждения.</w:t>
      </w:r>
    </w:p>
    <w:p w:rsidR="000705E4" w:rsidRDefault="00666B64">
      <w:pPr>
        <w:pStyle w:val="20"/>
        <w:numPr>
          <w:ilvl w:val="1"/>
          <w:numId w:val="10"/>
        </w:numPr>
        <w:shd w:val="clear" w:color="auto" w:fill="auto"/>
        <w:tabs>
          <w:tab w:val="left" w:pos="589"/>
        </w:tabs>
        <w:spacing w:before="0"/>
        <w:jc w:val="both"/>
      </w:pPr>
      <w:r>
        <w:t>Утверждение Программы предполагает следующие процедуры:</w:t>
      </w:r>
    </w:p>
    <w:p w:rsidR="000705E4" w:rsidRDefault="00666B64">
      <w:pPr>
        <w:pStyle w:val="20"/>
        <w:numPr>
          <w:ilvl w:val="0"/>
          <w:numId w:val="8"/>
        </w:numPr>
        <w:shd w:val="clear" w:color="auto" w:fill="auto"/>
        <w:tabs>
          <w:tab w:val="left" w:pos="267"/>
        </w:tabs>
        <w:spacing w:before="0"/>
        <w:jc w:val="both"/>
      </w:pPr>
      <w:r>
        <w:t>Рассмотрение Программы на заседании Методического Совета;</w:t>
      </w:r>
    </w:p>
    <w:p w:rsidR="000705E4" w:rsidRDefault="00666B64">
      <w:pPr>
        <w:pStyle w:val="20"/>
        <w:numPr>
          <w:ilvl w:val="0"/>
          <w:numId w:val="8"/>
        </w:numPr>
        <w:shd w:val="clear" w:color="auto" w:fill="auto"/>
        <w:tabs>
          <w:tab w:val="left" w:pos="272"/>
        </w:tabs>
        <w:spacing w:before="0"/>
        <w:jc w:val="both"/>
      </w:pPr>
      <w:r>
        <w:t>Утверждение Программы директором учреждения.</w:t>
      </w:r>
    </w:p>
    <w:p w:rsidR="000705E4" w:rsidRDefault="00666B64">
      <w:pPr>
        <w:pStyle w:val="20"/>
        <w:numPr>
          <w:ilvl w:val="1"/>
          <w:numId w:val="10"/>
        </w:numPr>
        <w:shd w:val="clear" w:color="auto" w:fill="auto"/>
        <w:tabs>
          <w:tab w:val="left" w:pos="713"/>
        </w:tabs>
        <w:spacing w:before="0"/>
        <w:jc w:val="both"/>
      </w:pPr>
      <w:r>
        <w:t>При несоответствии Программы установленным данным Положением требованиям руководитель учреждения накладывает резолюцию о необходимости доработки с указанием конкретного срока исполнения.</w:t>
      </w:r>
    </w:p>
    <w:p w:rsidR="000705E4" w:rsidRDefault="00666B64">
      <w:pPr>
        <w:pStyle w:val="20"/>
        <w:numPr>
          <w:ilvl w:val="1"/>
          <w:numId w:val="10"/>
        </w:numPr>
        <w:shd w:val="clear" w:color="auto" w:fill="auto"/>
        <w:tabs>
          <w:tab w:val="left" w:pos="713"/>
        </w:tabs>
        <w:spacing w:before="0"/>
        <w:jc w:val="both"/>
      </w:pPr>
      <w:r>
        <w:t>Все изменения, дополнения, вносимые педагогом в Программу в течение учебного года, должны быть согласованы с заведующим стационарным отделением, курирующим данное направление, утверждены директором Учреждения.</w:t>
      </w:r>
    </w:p>
    <w:sectPr w:rsidR="000705E4">
      <w:pgSz w:w="11900" w:h="16840"/>
      <w:pgMar w:top="687" w:right="346" w:bottom="1316" w:left="12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37" w:rsidRDefault="00D36C37">
      <w:r>
        <w:separator/>
      </w:r>
    </w:p>
  </w:endnote>
  <w:endnote w:type="continuationSeparator" w:id="0">
    <w:p w:rsidR="00D36C37" w:rsidRDefault="00D3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37" w:rsidRDefault="00D36C37"/>
  </w:footnote>
  <w:footnote w:type="continuationSeparator" w:id="0">
    <w:p w:rsidR="00D36C37" w:rsidRDefault="00D36C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5CE9"/>
    <w:multiLevelType w:val="multilevel"/>
    <w:tmpl w:val="2C4A8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673334"/>
    <w:multiLevelType w:val="multilevel"/>
    <w:tmpl w:val="35B25DAA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514E27"/>
    <w:multiLevelType w:val="multilevel"/>
    <w:tmpl w:val="C9321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9E29A0"/>
    <w:multiLevelType w:val="multilevel"/>
    <w:tmpl w:val="3DA8C4C6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627D49"/>
    <w:multiLevelType w:val="multilevel"/>
    <w:tmpl w:val="7F82FEF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144404"/>
    <w:multiLevelType w:val="multilevel"/>
    <w:tmpl w:val="28E653E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E9451A"/>
    <w:multiLevelType w:val="multilevel"/>
    <w:tmpl w:val="7F58B6F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335760"/>
    <w:multiLevelType w:val="multilevel"/>
    <w:tmpl w:val="6DCCCD9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181969"/>
    <w:multiLevelType w:val="multilevel"/>
    <w:tmpl w:val="FA10DF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9F6BC9"/>
    <w:multiLevelType w:val="multilevel"/>
    <w:tmpl w:val="7A267C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705E4"/>
    <w:rsid w:val="000705E4"/>
    <w:rsid w:val="00666B64"/>
    <w:rsid w:val="00BB2E79"/>
    <w:rsid w:val="00CA5511"/>
    <w:rsid w:val="00D36C37"/>
    <w:rsid w:val="00FE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0pt">
    <w:name w:val="Основной текст (5) + 10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mjba-sychevk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311E-CCFE-4477-8C25-FE934C29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PC</cp:lastModifiedBy>
  <cp:revision>3</cp:revision>
  <cp:lastPrinted>2019-03-12T08:05:00Z</cp:lastPrinted>
  <dcterms:created xsi:type="dcterms:W3CDTF">2017-03-13T09:33:00Z</dcterms:created>
  <dcterms:modified xsi:type="dcterms:W3CDTF">2019-03-12T08:06:00Z</dcterms:modified>
</cp:coreProperties>
</file>